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72F5" w14:textId="77777777" w:rsidR="00FD4035" w:rsidRPr="00F91217" w:rsidRDefault="00500936" w:rsidP="00F91217">
      <w:pPr>
        <w:spacing w:line="276" w:lineRule="auto"/>
        <w:rPr>
          <w:rFonts w:ascii="Arial" w:hAnsi="Arial" w:cs="Arial"/>
          <w:color w:val="404040" w:themeColor="text1" w:themeTint="BF"/>
          <w:sz w:val="20"/>
          <w:szCs w:val="20"/>
        </w:rPr>
      </w:pPr>
      <w:proofErr w:type="spellStart"/>
      <w:r w:rsidRPr="00F91217">
        <w:rPr>
          <w:rFonts w:ascii="Arial" w:hAnsi="Arial" w:cs="Arial"/>
          <w:color w:val="404040" w:themeColor="text1" w:themeTint="BF"/>
          <w:sz w:val="16"/>
          <w:szCs w:val="16"/>
        </w:rPr>
        <w:t>CemeCon</w:t>
      </w:r>
      <w:proofErr w:type="spellEnd"/>
      <w:r w:rsidRPr="00F91217">
        <w:rPr>
          <w:rFonts w:ascii="Arial" w:hAnsi="Arial" w:cs="Arial"/>
          <w:color w:val="404040" w:themeColor="text1" w:themeTint="BF"/>
          <w:sz w:val="16"/>
          <w:szCs w:val="16"/>
        </w:rPr>
        <w:t xml:space="preserve"> AG</w:t>
      </w:r>
      <w:r w:rsidRPr="00F91217">
        <w:rPr>
          <w:rFonts w:ascii="Arial" w:hAnsi="Arial" w:cs="Arial"/>
          <w:sz w:val="16"/>
          <w:szCs w:val="16"/>
        </w:rPr>
        <w:t xml:space="preserve"> </w:t>
      </w:r>
      <w:r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Adenauerstr. 20 A4</w:t>
      </w:r>
      <w:r w:rsidRPr="00F91217">
        <w:rPr>
          <w:rFonts w:ascii="Arial" w:hAnsi="Arial" w:cs="Arial"/>
          <w:sz w:val="16"/>
          <w:szCs w:val="16"/>
        </w:rPr>
        <w:t xml:space="preserve"> </w:t>
      </w:r>
      <w:r w:rsidR="00B33A40"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D-52146 Würsele</w:t>
      </w:r>
      <w:r w:rsidR="006C629A" w:rsidRPr="00F91217">
        <w:rPr>
          <w:rFonts w:ascii="Arial" w:hAnsi="Arial" w:cs="Arial"/>
          <w:color w:val="404040" w:themeColor="text1" w:themeTint="BF"/>
          <w:sz w:val="16"/>
          <w:szCs w:val="16"/>
        </w:rPr>
        <w:t>n</w:t>
      </w:r>
    </w:p>
    <w:p w14:paraId="11FA063C" w14:textId="77777777" w:rsidR="006C629A" w:rsidRPr="00F91217" w:rsidRDefault="006C629A" w:rsidP="00F91217">
      <w:pPr>
        <w:spacing w:line="276" w:lineRule="auto"/>
        <w:rPr>
          <w:rFonts w:ascii="Arial" w:hAnsi="Arial" w:cs="Arial"/>
          <w:color w:val="404040" w:themeColor="text1" w:themeTint="BF"/>
          <w:sz w:val="20"/>
          <w:szCs w:val="20"/>
        </w:rPr>
      </w:pPr>
    </w:p>
    <w:p w14:paraId="3FCDEE7C" w14:textId="19405FF4" w:rsidR="006A1DBE" w:rsidRPr="00041BD7" w:rsidRDefault="00091ACF" w:rsidP="00F91217">
      <w:pPr>
        <w:tabs>
          <w:tab w:val="left" w:pos="2260"/>
        </w:tabs>
        <w:spacing w:line="276" w:lineRule="auto"/>
        <w:rPr>
          <w:rFonts w:ascii="Arial" w:hAnsi="Arial" w:cs="Arial"/>
          <w:color w:val="000000" w:themeColor="text1"/>
          <w:sz w:val="20"/>
          <w:szCs w:val="20"/>
          <w:lang w:val="en-US"/>
        </w:rPr>
      </w:pPr>
      <w:r w:rsidRPr="00041BD7">
        <w:rPr>
          <w:rFonts w:ascii="Arial" w:hAnsi="Arial" w:cs="Arial"/>
          <w:color w:val="000000" w:themeColor="text1"/>
          <w:sz w:val="20"/>
          <w:szCs w:val="20"/>
          <w:lang w:val="en-US"/>
        </w:rPr>
        <w:t xml:space="preserve">Presse release </w:t>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r w:rsidR="006B77D5" w:rsidRPr="00041BD7">
        <w:rPr>
          <w:rFonts w:ascii="Arial" w:hAnsi="Arial" w:cs="Arial"/>
          <w:color w:val="000000" w:themeColor="text1"/>
          <w:sz w:val="20"/>
          <w:szCs w:val="20"/>
          <w:lang w:val="en-US"/>
        </w:rPr>
        <w:tab/>
      </w:r>
      <w:proofErr w:type="spellStart"/>
      <w:r w:rsidR="006B77D5" w:rsidRPr="00041BD7">
        <w:rPr>
          <w:rFonts w:ascii="Arial" w:hAnsi="Arial" w:cs="Arial"/>
          <w:color w:val="000000" w:themeColor="text1"/>
          <w:sz w:val="20"/>
          <w:szCs w:val="20"/>
          <w:lang w:val="en-US"/>
        </w:rPr>
        <w:t>Würselen</w:t>
      </w:r>
      <w:proofErr w:type="spellEnd"/>
      <w:r w:rsidR="006B77D5" w:rsidRPr="00041BD7">
        <w:rPr>
          <w:rFonts w:ascii="Arial" w:hAnsi="Arial" w:cs="Arial"/>
          <w:color w:val="000000" w:themeColor="text1"/>
          <w:sz w:val="20"/>
          <w:szCs w:val="20"/>
          <w:lang w:val="en-US"/>
        </w:rPr>
        <w:t xml:space="preserve">, </w:t>
      </w:r>
      <w:r w:rsidR="00041BD7">
        <w:rPr>
          <w:rFonts w:ascii="Arial" w:hAnsi="Arial" w:cs="Arial"/>
          <w:color w:val="000000" w:themeColor="text1"/>
          <w:sz w:val="20"/>
          <w:szCs w:val="20"/>
          <w:lang w:val="en-US"/>
        </w:rPr>
        <w:t>24</w:t>
      </w:r>
      <w:r w:rsidR="006B77D5" w:rsidRPr="00041BD7">
        <w:rPr>
          <w:rFonts w:ascii="Arial" w:hAnsi="Arial" w:cs="Arial"/>
          <w:color w:val="000000" w:themeColor="text1"/>
          <w:sz w:val="20"/>
          <w:szCs w:val="20"/>
          <w:lang w:val="en-US"/>
        </w:rPr>
        <w:t>.0</w:t>
      </w:r>
      <w:r w:rsidR="00084984" w:rsidRPr="00041BD7">
        <w:rPr>
          <w:rFonts w:ascii="Arial" w:hAnsi="Arial" w:cs="Arial"/>
          <w:color w:val="000000" w:themeColor="text1"/>
          <w:sz w:val="20"/>
          <w:szCs w:val="20"/>
          <w:lang w:val="en-US"/>
        </w:rPr>
        <w:t>9</w:t>
      </w:r>
      <w:r w:rsidR="006B77D5" w:rsidRPr="00041BD7">
        <w:rPr>
          <w:rFonts w:ascii="Arial" w:hAnsi="Arial" w:cs="Arial"/>
          <w:color w:val="000000" w:themeColor="text1"/>
          <w:sz w:val="20"/>
          <w:szCs w:val="20"/>
          <w:lang w:val="en-US"/>
        </w:rPr>
        <w:t>.2025</w:t>
      </w:r>
    </w:p>
    <w:p w14:paraId="342AF3CB" w14:textId="77777777" w:rsidR="00041BD7" w:rsidRDefault="00041BD7" w:rsidP="00041BD7">
      <w:pPr>
        <w:pStyle w:val="Untertitel"/>
        <w:rPr>
          <w:u w:val="single"/>
          <w:lang w:val="en-US"/>
        </w:rPr>
      </w:pPr>
    </w:p>
    <w:p w14:paraId="712976D8" w14:textId="77777777" w:rsidR="001D428E" w:rsidRPr="001D428E" w:rsidRDefault="001D428E" w:rsidP="001D428E">
      <w:pPr>
        <w:pStyle w:val="Untertitel"/>
        <w:rPr>
          <w:u w:val="single"/>
          <w:lang w:val="en-US"/>
        </w:rPr>
      </w:pPr>
      <w:proofErr w:type="spellStart"/>
      <w:r w:rsidRPr="001D428E">
        <w:rPr>
          <w:u w:val="single"/>
          <w:lang w:val="en-US"/>
        </w:rPr>
        <w:t>AlCrN</w:t>
      </w:r>
      <w:proofErr w:type="spellEnd"/>
      <w:r w:rsidRPr="001D428E">
        <w:rPr>
          <w:u w:val="single"/>
          <w:lang w:val="en-US"/>
        </w:rPr>
        <w:t xml:space="preserve"> goes </w:t>
      </w:r>
      <w:proofErr w:type="spellStart"/>
      <w:r w:rsidRPr="001D428E">
        <w:rPr>
          <w:u w:val="single"/>
          <w:lang w:val="en-US"/>
        </w:rPr>
        <w:t>HiPIMS</w:t>
      </w:r>
      <w:proofErr w:type="spellEnd"/>
      <w:r w:rsidRPr="001D428E">
        <w:rPr>
          <w:u w:val="single"/>
          <w:lang w:val="en-US"/>
        </w:rPr>
        <w:t xml:space="preserve">: </w:t>
      </w:r>
      <w:proofErr w:type="spellStart"/>
      <w:r w:rsidRPr="001D428E">
        <w:rPr>
          <w:u w:val="single"/>
          <w:lang w:val="en-US"/>
        </w:rPr>
        <w:t>MultiCon</w:t>
      </w:r>
      <w:proofErr w:type="spellEnd"/>
      <w:r w:rsidRPr="001D428E">
        <w:rPr>
          <w:u w:val="single"/>
          <w:lang w:val="en-US"/>
        </w:rPr>
        <w:t>®—The new all-rounder for steel machining</w:t>
      </w:r>
    </w:p>
    <w:p w14:paraId="48162D6F" w14:textId="77777777" w:rsidR="00B80EE2" w:rsidRDefault="00B80EE2" w:rsidP="001D428E">
      <w:pPr>
        <w:rPr>
          <w:rFonts w:asciiTheme="majorHAnsi" w:eastAsiaTheme="majorEastAsia" w:hAnsiTheme="majorHAnsi" w:cstheme="majorBidi"/>
          <w:color w:val="365F91" w:themeColor="accent1" w:themeShade="BF"/>
          <w:kern w:val="2"/>
          <w:sz w:val="40"/>
          <w:szCs w:val="40"/>
          <w:lang w:val="en-US"/>
          <w14:ligatures w14:val="standardContextual"/>
        </w:rPr>
      </w:pPr>
      <w:proofErr w:type="spellStart"/>
      <w:r w:rsidRPr="00B80EE2">
        <w:rPr>
          <w:rFonts w:asciiTheme="majorHAnsi" w:eastAsiaTheme="majorEastAsia" w:hAnsiTheme="majorHAnsi" w:cstheme="majorBidi"/>
          <w:color w:val="365F91" w:themeColor="accent1" w:themeShade="BF"/>
          <w:kern w:val="2"/>
          <w:sz w:val="40"/>
          <w:szCs w:val="40"/>
          <w:lang w:val="en-US"/>
          <w14:ligatures w14:val="standardContextual"/>
        </w:rPr>
        <w:t>CemeCon</w:t>
      </w:r>
      <w:proofErr w:type="spellEnd"/>
      <w:r w:rsidRPr="00B80EE2">
        <w:rPr>
          <w:rFonts w:asciiTheme="majorHAnsi" w:eastAsiaTheme="majorEastAsia" w:hAnsiTheme="majorHAnsi" w:cstheme="majorBidi"/>
          <w:color w:val="365F91" w:themeColor="accent1" w:themeShade="BF"/>
          <w:kern w:val="2"/>
          <w:sz w:val="40"/>
          <w:szCs w:val="40"/>
          <w:lang w:val="en-US"/>
          <w14:ligatures w14:val="standardContextual"/>
        </w:rPr>
        <w:t xml:space="preserve"> ensures premium quality worldwide</w:t>
      </w:r>
    </w:p>
    <w:p w14:paraId="5F832D0F" w14:textId="77777777" w:rsidR="00B80EE2" w:rsidRDefault="00B80EE2" w:rsidP="001D428E">
      <w:pPr>
        <w:rPr>
          <w:rFonts w:asciiTheme="majorHAnsi" w:eastAsiaTheme="majorEastAsia" w:hAnsiTheme="majorHAnsi" w:cstheme="majorBidi"/>
          <w:color w:val="365F91" w:themeColor="accent1" w:themeShade="BF"/>
          <w:kern w:val="2"/>
          <w:sz w:val="40"/>
          <w:szCs w:val="40"/>
          <w:lang w:val="en-US"/>
          <w14:ligatures w14:val="standardContextual"/>
        </w:rPr>
      </w:pPr>
    </w:p>
    <w:p w14:paraId="35419B35" w14:textId="15D9CC66" w:rsidR="001D428E" w:rsidRDefault="001D428E" w:rsidP="001D428E">
      <w:pPr>
        <w:rPr>
          <w:rFonts w:eastAsiaTheme="majorEastAsia" w:cstheme="majorBidi"/>
          <w:color w:val="595959" w:themeColor="text1" w:themeTint="A6"/>
          <w:spacing w:val="15"/>
          <w:sz w:val="28"/>
          <w:szCs w:val="28"/>
          <w:lang w:val="en-US"/>
        </w:rPr>
      </w:pPr>
      <w:r w:rsidRPr="001D428E">
        <w:rPr>
          <w:rFonts w:eastAsiaTheme="majorEastAsia" w:cstheme="majorBidi"/>
          <w:color w:val="595959" w:themeColor="text1" w:themeTint="A6"/>
          <w:spacing w:val="15"/>
          <w:sz w:val="28"/>
          <w:szCs w:val="28"/>
          <w:lang w:val="en-US"/>
        </w:rPr>
        <w:t xml:space="preserve">As a </w:t>
      </w:r>
      <w:proofErr w:type="spellStart"/>
      <w:r w:rsidRPr="001D428E">
        <w:rPr>
          <w:rFonts w:eastAsiaTheme="majorEastAsia" w:cstheme="majorBidi"/>
          <w:color w:val="595959" w:themeColor="text1" w:themeTint="A6"/>
          <w:spacing w:val="15"/>
          <w:sz w:val="28"/>
          <w:szCs w:val="28"/>
          <w:lang w:val="en-US"/>
        </w:rPr>
        <w:t>HiPIMS</w:t>
      </w:r>
      <w:proofErr w:type="spellEnd"/>
      <w:r w:rsidRPr="001D428E">
        <w:rPr>
          <w:rFonts w:eastAsiaTheme="majorEastAsia" w:cstheme="majorBidi"/>
          <w:color w:val="595959" w:themeColor="text1" w:themeTint="A6"/>
          <w:spacing w:val="15"/>
          <w:sz w:val="28"/>
          <w:szCs w:val="28"/>
          <w:lang w:val="en-US"/>
        </w:rPr>
        <w:t xml:space="preserve"> coating material based on </w:t>
      </w:r>
      <w:proofErr w:type="spellStart"/>
      <w:r w:rsidRPr="001D428E">
        <w:rPr>
          <w:rFonts w:eastAsiaTheme="majorEastAsia" w:cstheme="majorBidi"/>
          <w:color w:val="595959" w:themeColor="text1" w:themeTint="A6"/>
          <w:spacing w:val="15"/>
          <w:sz w:val="28"/>
          <w:szCs w:val="28"/>
          <w:lang w:val="en-US"/>
        </w:rPr>
        <w:t>AlCrN</w:t>
      </w:r>
      <w:proofErr w:type="spellEnd"/>
      <w:r w:rsidRPr="001D428E">
        <w:rPr>
          <w:rFonts w:eastAsiaTheme="majorEastAsia" w:cstheme="majorBidi"/>
          <w:color w:val="595959" w:themeColor="text1" w:themeTint="A6"/>
          <w:spacing w:val="15"/>
          <w:sz w:val="28"/>
          <w:szCs w:val="28"/>
          <w:lang w:val="en-US"/>
        </w:rPr>
        <w:t xml:space="preserve">, </w:t>
      </w:r>
      <w:proofErr w:type="spellStart"/>
      <w:r w:rsidRPr="001D428E">
        <w:rPr>
          <w:rFonts w:eastAsiaTheme="majorEastAsia" w:cstheme="majorBidi"/>
          <w:color w:val="595959" w:themeColor="text1" w:themeTint="A6"/>
          <w:spacing w:val="15"/>
          <w:sz w:val="28"/>
          <w:szCs w:val="28"/>
          <w:lang w:val="en-US"/>
        </w:rPr>
        <w:t>MultiCon</w:t>
      </w:r>
      <w:proofErr w:type="spellEnd"/>
      <w:r w:rsidRPr="001D428E">
        <w:rPr>
          <w:rFonts w:eastAsiaTheme="majorEastAsia" w:cstheme="majorBidi"/>
          <w:color w:val="595959" w:themeColor="text1" w:themeTint="A6"/>
          <w:spacing w:val="15"/>
          <w:sz w:val="28"/>
          <w:szCs w:val="28"/>
          <w:lang w:val="en-US"/>
        </w:rPr>
        <w:t xml:space="preserve">® has a particularly wide range of applications in steel machining. Through international coating centers and partner companies </w:t>
      </w:r>
      <w:proofErr w:type="spellStart"/>
      <w:r w:rsidRPr="001D428E">
        <w:rPr>
          <w:rFonts w:eastAsiaTheme="majorEastAsia" w:cstheme="majorBidi"/>
          <w:color w:val="595959" w:themeColor="text1" w:themeTint="A6"/>
          <w:spacing w:val="15"/>
          <w:sz w:val="28"/>
          <w:szCs w:val="28"/>
          <w:lang w:val="en-US"/>
        </w:rPr>
        <w:t>CemeCon</w:t>
      </w:r>
      <w:proofErr w:type="spellEnd"/>
      <w:r w:rsidRPr="001D428E">
        <w:rPr>
          <w:rFonts w:eastAsiaTheme="majorEastAsia" w:cstheme="majorBidi"/>
          <w:color w:val="595959" w:themeColor="text1" w:themeTint="A6"/>
          <w:spacing w:val="15"/>
          <w:sz w:val="28"/>
          <w:szCs w:val="28"/>
          <w:lang w:val="en-US"/>
        </w:rPr>
        <w:t xml:space="preserve"> makes it possible that customers receive the best coating quality with </w:t>
      </w:r>
      <w:proofErr w:type="spellStart"/>
      <w:r w:rsidRPr="001D428E">
        <w:rPr>
          <w:rFonts w:eastAsiaTheme="majorEastAsia" w:cstheme="majorBidi"/>
          <w:color w:val="595959" w:themeColor="text1" w:themeTint="A6"/>
          <w:spacing w:val="15"/>
          <w:sz w:val="28"/>
          <w:szCs w:val="28"/>
          <w:lang w:val="en-US"/>
        </w:rPr>
        <w:t>MultiCon</w:t>
      </w:r>
      <w:proofErr w:type="spellEnd"/>
      <w:r w:rsidRPr="001D428E">
        <w:rPr>
          <w:rFonts w:eastAsiaTheme="majorEastAsia" w:cstheme="majorBidi"/>
          <w:color w:val="595959" w:themeColor="text1" w:themeTint="A6"/>
          <w:spacing w:val="15"/>
          <w:sz w:val="28"/>
          <w:szCs w:val="28"/>
          <w:lang w:val="en-US"/>
        </w:rPr>
        <w:t>® wherever they are: Mirrored processes and productions as well as sophisticated logistics ensure consistent quality worldwide!</w:t>
      </w:r>
    </w:p>
    <w:p w14:paraId="26B8FC7E" w14:textId="77777777" w:rsidR="00155694" w:rsidRPr="001D428E" w:rsidRDefault="00155694" w:rsidP="001D428E">
      <w:pPr>
        <w:rPr>
          <w:rFonts w:eastAsiaTheme="majorEastAsia" w:cstheme="majorBidi"/>
          <w:color w:val="595959" w:themeColor="text1" w:themeTint="A6"/>
          <w:spacing w:val="15"/>
          <w:sz w:val="28"/>
          <w:szCs w:val="28"/>
          <w:lang w:val="en-US"/>
        </w:rPr>
      </w:pPr>
    </w:p>
    <w:p w14:paraId="30EC07BD" w14:textId="77777777" w:rsidR="001D428E" w:rsidRPr="001D428E" w:rsidRDefault="001D428E" w:rsidP="001D428E">
      <w:pPr>
        <w:rPr>
          <w:lang w:val="en-US"/>
        </w:rPr>
      </w:pPr>
      <w:r w:rsidRPr="001D428E">
        <w:rPr>
          <w:lang w:val="en-US"/>
        </w:rPr>
        <w:t xml:space="preserve">“Many tool manufacturers are active globally now,” says Inka Harrand, Product Manager Cutting Inserts at </w:t>
      </w:r>
      <w:proofErr w:type="spellStart"/>
      <w:r w:rsidRPr="001D428E">
        <w:rPr>
          <w:lang w:val="en-US"/>
        </w:rPr>
        <w:t>CemeCon</w:t>
      </w:r>
      <w:proofErr w:type="spellEnd"/>
      <w:r w:rsidRPr="001D428E">
        <w:rPr>
          <w:lang w:val="en-US"/>
        </w:rPr>
        <w:t xml:space="preserve">, describing the situation. “Our customers naturally want their coating partner to reliably guarantee the same quality standards everywhere. They are also very interested in avoiding long transportation routes and the hurdles of legal import regulations.” Challenges that </w:t>
      </w:r>
      <w:proofErr w:type="spellStart"/>
      <w:r w:rsidRPr="001D428E">
        <w:rPr>
          <w:lang w:val="en-US"/>
        </w:rPr>
        <w:t>CemeCon</w:t>
      </w:r>
      <w:proofErr w:type="spellEnd"/>
      <w:r w:rsidRPr="001D428E">
        <w:rPr>
          <w:lang w:val="en-US"/>
        </w:rPr>
        <w:t xml:space="preserve"> meets with an international network of coating centers and partners. The </w:t>
      </w:r>
      <w:proofErr w:type="spellStart"/>
      <w:r w:rsidRPr="001D428E">
        <w:rPr>
          <w:lang w:val="en-US"/>
        </w:rPr>
        <w:t>CemeCon</w:t>
      </w:r>
      <w:proofErr w:type="spellEnd"/>
      <w:r w:rsidRPr="001D428E">
        <w:rPr>
          <w:lang w:val="en-US"/>
        </w:rPr>
        <w:t xml:space="preserve"> subsidiaries in the USA, China and Japan as well as the partner companies in India and </w:t>
      </w:r>
      <w:proofErr w:type="gramStart"/>
      <w:r w:rsidRPr="001D428E">
        <w:rPr>
          <w:lang w:val="en-US"/>
        </w:rPr>
        <w:t>South East</w:t>
      </w:r>
      <w:proofErr w:type="gramEnd"/>
      <w:r w:rsidRPr="001D428E">
        <w:rPr>
          <w:lang w:val="en-US"/>
        </w:rPr>
        <w:t xml:space="preserve"> Asia guarantee both the consistently high, reproducible coating quality of the technology leader and efficient logistics on all relevant global markets.</w:t>
      </w:r>
    </w:p>
    <w:p w14:paraId="69F19C13" w14:textId="77777777" w:rsidR="001D428E" w:rsidRPr="001D428E" w:rsidRDefault="001D428E" w:rsidP="001D428E">
      <w:pPr>
        <w:pStyle w:val="berschrift2"/>
        <w:rPr>
          <w:rFonts w:asciiTheme="minorHAnsi" w:eastAsiaTheme="minorHAnsi" w:hAnsiTheme="minorHAnsi" w:cstheme="minorBidi"/>
          <w:color w:val="auto"/>
          <w:sz w:val="24"/>
          <w:szCs w:val="24"/>
          <w:lang w:val="en-US"/>
        </w:rPr>
      </w:pPr>
      <w:r w:rsidRPr="001D428E">
        <w:rPr>
          <w:rFonts w:asciiTheme="minorHAnsi" w:eastAsiaTheme="minorHAnsi" w:hAnsiTheme="minorHAnsi" w:cstheme="minorBidi"/>
          <w:color w:val="auto"/>
          <w:sz w:val="24"/>
          <w:szCs w:val="24"/>
          <w:lang w:val="en-US"/>
        </w:rPr>
        <w:t xml:space="preserve">The new </w:t>
      </w:r>
      <w:proofErr w:type="spellStart"/>
      <w:r w:rsidRPr="001D428E">
        <w:rPr>
          <w:rFonts w:asciiTheme="minorHAnsi" w:eastAsiaTheme="minorHAnsi" w:hAnsiTheme="minorHAnsi" w:cstheme="minorBidi"/>
          <w:color w:val="auto"/>
          <w:sz w:val="24"/>
          <w:szCs w:val="24"/>
          <w:lang w:val="en-US"/>
        </w:rPr>
        <w:t>HiPIMS</w:t>
      </w:r>
      <w:proofErr w:type="spellEnd"/>
      <w:r w:rsidRPr="001D428E">
        <w:rPr>
          <w:rFonts w:asciiTheme="minorHAnsi" w:eastAsiaTheme="minorHAnsi" w:hAnsiTheme="minorHAnsi" w:cstheme="minorBidi"/>
          <w:color w:val="auto"/>
          <w:sz w:val="24"/>
          <w:szCs w:val="24"/>
          <w:lang w:val="en-US"/>
        </w:rPr>
        <w:t xml:space="preserve"> coating material </w:t>
      </w:r>
      <w:proofErr w:type="spellStart"/>
      <w:r w:rsidRPr="001D428E">
        <w:rPr>
          <w:rFonts w:asciiTheme="minorHAnsi" w:eastAsiaTheme="minorHAnsi" w:hAnsiTheme="minorHAnsi" w:cstheme="minorBidi"/>
          <w:color w:val="auto"/>
          <w:sz w:val="24"/>
          <w:szCs w:val="24"/>
          <w:lang w:val="en-US"/>
        </w:rPr>
        <w:t>MultiCon</w:t>
      </w:r>
      <w:proofErr w:type="spellEnd"/>
      <w:r w:rsidRPr="001D428E">
        <w:rPr>
          <w:rFonts w:asciiTheme="minorHAnsi" w:eastAsiaTheme="minorHAnsi" w:hAnsiTheme="minorHAnsi" w:cstheme="minorBidi"/>
          <w:color w:val="auto"/>
          <w:sz w:val="24"/>
          <w:szCs w:val="24"/>
          <w:lang w:val="en-US"/>
        </w:rPr>
        <w:t xml:space="preserve">® is a convincing example of global technological consistency. Being extremely versatile, it enables the machining of soft to medium-hard steel, an </w:t>
      </w:r>
      <w:proofErr w:type="spellStart"/>
      <w:r w:rsidRPr="001D428E">
        <w:rPr>
          <w:rFonts w:asciiTheme="minorHAnsi" w:eastAsiaTheme="minorHAnsi" w:hAnsiTheme="minorHAnsi" w:cstheme="minorBidi"/>
          <w:color w:val="auto"/>
          <w:sz w:val="24"/>
          <w:szCs w:val="24"/>
          <w:lang w:val="en-US"/>
        </w:rPr>
        <w:t>AlCrN</w:t>
      </w:r>
      <w:proofErr w:type="spellEnd"/>
      <w:r w:rsidRPr="001D428E">
        <w:rPr>
          <w:rFonts w:asciiTheme="minorHAnsi" w:eastAsiaTheme="minorHAnsi" w:hAnsiTheme="minorHAnsi" w:cstheme="minorBidi"/>
          <w:color w:val="auto"/>
          <w:sz w:val="24"/>
          <w:szCs w:val="24"/>
          <w:lang w:val="en-US"/>
        </w:rPr>
        <w:t xml:space="preserve"> based on </w:t>
      </w:r>
      <w:proofErr w:type="spellStart"/>
      <w:r w:rsidRPr="001D428E">
        <w:rPr>
          <w:rFonts w:asciiTheme="minorHAnsi" w:eastAsiaTheme="minorHAnsi" w:hAnsiTheme="minorHAnsi" w:cstheme="minorBidi"/>
          <w:color w:val="auto"/>
          <w:sz w:val="24"/>
          <w:szCs w:val="24"/>
          <w:lang w:val="en-US"/>
        </w:rPr>
        <w:t>HiPIMS</w:t>
      </w:r>
      <w:proofErr w:type="spellEnd"/>
      <w:r w:rsidRPr="001D428E">
        <w:rPr>
          <w:rFonts w:asciiTheme="minorHAnsi" w:eastAsiaTheme="minorHAnsi" w:hAnsiTheme="minorHAnsi" w:cstheme="minorBidi"/>
          <w:color w:val="auto"/>
          <w:sz w:val="24"/>
          <w:szCs w:val="24"/>
          <w:lang w:val="en-US"/>
        </w:rPr>
        <w:t xml:space="preserve"> technology for the first time. Analyses show: </w:t>
      </w:r>
      <w:proofErr w:type="spellStart"/>
      <w:r w:rsidRPr="001D428E">
        <w:rPr>
          <w:rFonts w:asciiTheme="minorHAnsi" w:eastAsiaTheme="minorHAnsi" w:hAnsiTheme="minorHAnsi" w:cstheme="minorBidi"/>
          <w:color w:val="auto"/>
          <w:sz w:val="24"/>
          <w:szCs w:val="24"/>
          <w:lang w:val="en-US"/>
        </w:rPr>
        <w:t>MultiCon</w:t>
      </w:r>
      <w:proofErr w:type="spellEnd"/>
      <w:r w:rsidRPr="001D428E">
        <w:rPr>
          <w:rFonts w:asciiTheme="minorHAnsi" w:eastAsiaTheme="minorHAnsi" w:hAnsiTheme="minorHAnsi" w:cstheme="minorBidi"/>
          <w:color w:val="auto"/>
          <w:sz w:val="24"/>
          <w:szCs w:val="24"/>
          <w:lang w:val="en-US"/>
        </w:rPr>
        <w:t xml:space="preserve">® significantly increases productivity in practice, enables long tool life and maximum process reliability—especially in comparison with arc variants. This is due to the extremely smooth, dense, homogeneous and high-temperature-resistant coating that can be achieved with </w:t>
      </w:r>
      <w:proofErr w:type="spellStart"/>
      <w:r w:rsidRPr="001D428E">
        <w:rPr>
          <w:rFonts w:asciiTheme="minorHAnsi" w:eastAsiaTheme="minorHAnsi" w:hAnsiTheme="minorHAnsi" w:cstheme="minorBidi"/>
          <w:color w:val="auto"/>
          <w:sz w:val="24"/>
          <w:szCs w:val="24"/>
          <w:lang w:val="en-US"/>
        </w:rPr>
        <w:t>HiPIMS</w:t>
      </w:r>
      <w:proofErr w:type="spellEnd"/>
      <w:r w:rsidRPr="001D428E">
        <w:rPr>
          <w:rFonts w:asciiTheme="minorHAnsi" w:eastAsiaTheme="minorHAnsi" w:hAnsiTheme="minorHAnsi" w:cstheme="minorBidi"/>
          <w:color w:val="auto"/>
          <w:sz w:val="24"/>
          <w:szCs w:val="24"/>
          <w:lang w:val="en-US"/>
        </w:rPr>
        <w:t xml:space="preserve">. Designed for a particularly wide range of applications, </w:t>
      </w:r>
      <w:proofErr w:type="spellStart"/>
      <w:r w:rsidRPr="001D428E">
        <w:rPr>
          <w:rFonts w:asciiTheme="minorHAnsi" w:eastAsiaTheme="minorHAnsi" w:hAnsiTheme="minorHAnsi" w:cstheme="minorBidi"/>
          <w:color w:val="auto"/>
          <w:sz w:val="24"/>
          <w:szCs w:val="24"/>
          <w:lang w:val="en-US"/>
        </w:rPr>
        <w:t>MultiCon</w:t>
      </w:r>
      <w:proofErr w:type="spellEnd"/>
      <w:r w:rsidRPr="001D428E">
        <w:rPr>
          <w:rFonts w:asciiTheme="minorHAnsi" w:eastAsiaTheme="minorHAnsi" w:hAnsiTheme="minorHAnsi" w:cstheme="minorBidi"/>
          <w:color w:val="auto"/>
          <w:sz w:val="24"/>
          <w:szCs w:val="24"/>
          <w:lang w:val="en-US"/>
        </w:rPr>
        <w:t>® is therefore an important “top performer” in steel machining.</w:t>
      </w:r>
    </w:p>
    <w:p w14:paraId="7BEF6FC7" w14:textId="77777777" w:rsidR="001D428E" w:rsidRPr="001D428E" w:rsidRDefault="001D428E" w:rsidP="001D428E">
      <w:pPr>
        <w:rPr>
          <w:lang w:val="en-US"/>
        </w:rPr>
      </w:pPr>
    </w:p>
    <w:p w14:paraId="3A9A4193" w14:textId="77777777" w:rsidR="001D428E" w:rsidRPr="001D428E" w:rsidRDefault="001D428E" w:rsidP="001D428E">
      <w:pPr>
        <w:rPr>
          <w:lang w:val="en-US"/>
        </w:rPr>
      </w:pPr>
    </w:p>
    <w:p w14:paraId="05032793" w14:textId="77777777" w:rsidR="001D428E" w:rsidRPr="001D428E" w:rsidRDefault="001D428E" w:rsidP="001D428E">
      <w:pPr>
        <w:rPr>
          <w:lang w:val="en-US"/>
        </w:rPr>
      </w:pPr>
    </w:p>
    <w:p w14:paraId="7ADD9835" w14:textId="77777777" w:rsidR="001D428E" w:rsidRPr="001D428E" w:rsidRDefault="001D428E" w:rsidP="001D428E">
      <w:pPr>
        <w:rPr>
          <w:lang w:val="en-US"/>
        </w:rPr>
      </w:pPr>
    </w:p>
    <w:p w14:paraId="07A2D498" w14:textId="77777777" w:rsidR="001D428E" w:rsidRPr="001D428E" w:rsidRDefault="001D428E" w:rsidP="001D428E">
      <w:pPr>
        <w:rPr>
          <w:lang w:val="en-US"/>
        </w:rPr>
      </w:pPr>
    </w:p>
    <w:p w14:paraId="1F044780" w14:textId="77777777" w:rsidR="001D428E" w:rsidRPr="001D428E" w:rsidRDefault="001D428E" w:rsidP="001D428E">
      <w:pPr>
        <w:rPr>
          <w:lang w:val="en-US"/>
        </w:rPr>
      </w:pPr>
    </w:p>
    <w:p w14:paraId="2D24A24C" w14:textId="77777777" w:rsidR="001D428E" w:rsidRPr="001D428E" w:rsidRDefault="001D428E" w:rsidP="001D428E">
      <w:pPr>
        <w:rPr>
          <w:lang w:val="en-US"/>
        </w:rPr>
      </w:pPr>
    </w:p>
    <w:p w14:paraId="74FD6A81" w14:textId="77777777" w:rsidR="001D428E" w:rsidRPr="001D428E" w:rsidRDefault="001D428E" w:rsidP="001D428E">
      <w:pPr>
        <w:rPr>
          <w:rFonts w:asciiTheme="majorHAnsi" w:eastAsiaTheme="majorEastAsia" w:hAnsiTheme="majorHAnsi" w:cstheme="majorBidi"/>
          <w:color w:val="365F91" w:themeColor="accent1" w:themeShade="BF"/>
          <w:sz w:val="32"/>
          <w:szCs w:val="32"/>
          <w:lang w:val="en-US"/>
        </w:rPr>
      </w:pPr>
      <w:proofErr w:type="spellStart"/>
      <w:r w:rsidRPr="001D428E">
        <w:rPr>
          <w:rFonts w:asciiTheme="majorHAnsi" w:eastAsiaTheme="majorEastAsia" w:hAnsiTheme="majorHAnsi" w:cstheme="majorBidi"/>
          <w:color w:val="365F91" w:themeColor="accent1" w:themeShade="BF"/>
          <w:sz w:val="32"/>
          <w:szCs w:val="32"/>
          <w:lang w:val="en-US"/>
        </w:rPr>
        <w:t>CemeCon</w:t>
      </w:r>
      <w:proofErr w:type="spellEnd"/>
      <w:r w:rsidRPr="001D428E">
        <w:rPr>
          <w:rFonts w:asciiTheme="majorHAnsi" w:eastAsiaTheme="majorEastAsia" w:hAnsiTheme="majorHAnsi" w:cstheme="majorBidi"/>
          <w:color w:val="365F91" w:themeColor="accent1" w:themeShade="BF"/>
          <w:sz w:val="32"/>
          <w:szCs w:val="32"/>
          <w:lang w:val="en-US"/>
        </w:rPr>
        <w:t xml:space="preserve"> coatings—an internationally competitive advantage</w:t>
      </w:r>
    </w:p>
    <w:p w14:paraId="38EBBC64" w14:textId="77777777" w:rsidR="001D428E" w:rsidRPr="001D428E" w:rsidRDefault="001D428E" w:rsidP="001D428E">
      <w:pPr>
        <w:rPr>
          <w:lang w:val="en-US"/>
        </w:rPr>
      </w:pPr>
      <w:r w:rsidRPr="001D428E">
        <w:rPr>
          <w:lang w:val="en-US"/>
        </w:rPr>
        <w:t xml:space="preserve">For companies that operate globally, the wide availability of high-performance coating materials such as </w:t>
      </w:r>
      <w:proofErr w:type="spellStart"/>
      <w:r w:rsidRPr="001D428E">
        <w:rPr>
          <w:lang w:val="en-US"/>
        </w:rPr>
        <w:t>MultiCon</w:t>
      </w:r>
      <w:proofErr w:type="spellEnd"/>
      <w:r w:rsidRPr="001D428E">
        <w:rPr>
          <w:lang w:val="en-US"/>
        </w:rPr>
        <w:t>® means high-end coating results at a consistently high level of quality. Regardless of where the coating center is located, the promise applies: ‘developed in Germany—guaranteed quality worldwide’. In view of the challenge of remaining competitive as a tool manufacturer in particularly price-sensitive markets, the concept plays to its strengths.</w:t>
      </w:r>
    </w:p>
    <w:p w14:paraId="46A726F6" w14:textId="77777777" w:rsidR="001D428E" w:rsidRPr="001D428E" w:rsidRDefault="001D428E" w:rsidP="001D428E">
      <w:pPr>
        <w:rPr>
          <w:lang w:val="en-US"/>
        </w:rPr>
      </w:pPr>
      <w:r w:rsidRPr="001D428E">
        <w:rPr>
          <w:lang w:val="en-US"/>
        </w:rPr>
        <w:t xml:space="preserve">“Our customers benefit in two ways: We combine the development expertise of our </w:t>
      </w:r>
      <w:proofErr w:type="spellStart"/>
      <w:r w:rsidRPr="001D428E">
        <w:rPr>
          <w:lang w:val="en-US"/>
        </w:rPr>
        <w:t>CemeCon</w:t>
      </w:r>
      <w:proofErr w:type="spellEnd"/>
      <w:r w:rsidRPr="001D428E">
        <w:rPr>
          <w:lang w:val="en-US"/>
        </w:rPr>
        <w:t xml:space="preserve"> headquarters in </w:t>
      </w:r>
      <w:proofErr w:type="spellStart"/>
      <w:r w:rsidRPr="001D428E">
        <w:rPr>
          <w:lang w:val="en-US"/>
        </w:rPr>
        <w:t>Würselen</w:t>
      </w:r>
      <w:proofErr w:type="spellEnd"/>
      <w:r w:rsidRPr="001D428E">
        <w:rPr>
          <w:lang w:val="en-US"/>
        </w:rPr>
        <w:t xml:space="preserve"> with the in-depth know-how of our regional contacts who can operate locally, overcoming linguistic, cultural and </w:t>
      </w:r>
      <w:proofErr w:type="spellStart"/>
      <w:r w:rsidRPr="001D428E">
        <w:rPr>
          <w:lang w:val="en-US"/>
        </w:rPr>
        <w:t>operationale</w:t>
      </w:r>
      <w:proofErr w:type="spellEnd"/>
      <w:r w:rsidRPr="001D428E">
        <w:rPr>
          <w:lang w:val="en-US"/>
        </w:rPr>
        <w:t xml:space="preserve"> distances. This simplifies logistics.” says Manfred Weigand, Product Manager Round Tools at </w:t>
      </w:r>
      <w:proofErr w:type="spellStart"/>
      <w:r w:rsidRPr="001D428E">
        <w:rPr>
          <w:lang w:val="en-US"/>
        </w:rPr>
        <w:t>CemeCon</w:t>
      </w:r>
      <w:proofErr w:type="spellEnd"/>
      <w:r w:rsidRPr="001D428E">
        <w:rPr>
          <w:lang w:val="en-US"/>
        </w:rPr>
        <w:t xml:space="preserve">. “Technically, the </w:t>
      </w:r>
      <w:proofErr w:type="spellStart"/>
      <w:r w:rsidRPr="001D428E">
        <w:rPr>
          <w:lang w:val="en-US"/>
        </w:rPr>
        <w:t>CemeCon</w:t>
      </w:r>
      <w:proofErr w:type="spellEnd"/>
      <w:r w:rsidRPr="001D428E">
        <w:rPr>
          <w:lang w:val="en-US"/>
        </w:rPr>
        <w:t xml:space="preserve"> subsidiaries and partners are always closely accompanied and receive comprehensive support in order to guarantee our high level of quality and service wherever it is needed.”</w:t>
      </w:r>
    </w:p>
    <w:p w14:paraId="2DE77869" w14:textId="77777777" w:rsidR="00B608D6" w:rsidRPr="00041BD7" w:rsidRDefault="00B608D6" w:rsidP="00F91217">
      <w:pPr>
        <w:tabs>
          <w:tab w:val="left" w:pos="2260"/>
        </w:tabs>
        <w:spacing w:line="276" w:lineRule="auto"/>
        <w:rPr>
          <w:b/>
          <w:bCs/>
          <w:sz w:val="28"/>
          <w:szCs w:val="28"/>
          <w:lang w:val="en-US"/>
        </w:rPr>
      </w:pPr>
    </w:p>
    <w:p w14:paraId="0E52E5D1" w14:textId="77777777" w:rsidR="00091ACF" w:rsidRPr="00041BD7" w:rsidRDefault="00091ACF" w:rsidP="00091ACF">
      <w:pPr>
        <w:spacing w:after="160" w:line="259" w:lineRule="auto"/>
        <w:rPr>
          <w:b/>
          <w:bCs/>
          <w:sz w:val="28"/>
          <w:szCs w:val="28"/>
          <w:lang w:val="en-US"/>
        </w:rPr>
      </w:pPr>
      <w:r w:rsidRPr="00041BD7">
        <w:rPr>
          <w:b/>
          <w:bCs/>
          <w:sz w:val="28"/>
          <w:szCs w:val="28"/>
          <w:lang w:val="en-US"/>
        </w:rPr>
        <w:t xml:space="preserve">About </w:t>
      </w:r>
      <w:proofErr w:type="spellStart"/>
      <w:r w:rsidRPr="00041BD7">
        <w:rPr>
          <w:b/>
          <w:bCs/>
          <w:sz w:val="28"/>
          <w:szCs w:val="28"/>
          <w:lang w:val="en-US"/>
        </w:rPr>
        <w:t>CemeCon</w:t>
      </w:r>
      <w:proofErr w:type="spellEnd"/>
      <w:r w:rsidRPr="00041BD7">
        <w:rPr>
          <w:b/>
          <w:bCs/>
          <w:sz w:val="28"/>
          <w:szCs w:val="28"/>
          <w:lang w:val="en-US"/>
        </w:rPr>
        <w:t xml:space="preserve"> AG</w:t>
      </w:r>
    </w:p>
    <w:p w14:paraId="1D4747B6" w14:textId="77777777" w:rsidR="00091ACF" w:rsidRPr="00041BD7" w:rsidRDefault="00091ACF" w:rsidP="00091ACF">
      <w:pPr>
        <w:spacing w:after="160" w:line="259" w:lineRule="auto"/>
        <w:rPr>
          <w:lang w:val="en-US"/>
        </w:rPr>
      </w:pPr>
      <w:proofErr w:type="spellStart"/>
      <w:r w:rsidRPr="00041BD7">
        <w:rPr>
          <w:lang w:val="en-US"/>
        </w:rPr>
        <w:t>CemeCon</w:t>
      </w:r>
      <w:proofErr w:type="spellEnd"/>
      <w:r w:rsidRPr="00041BD7">
        <w:rPr>
          <w:lang w:val="en-US"/>
        </w:rPr>
        <w:t xml:space="preserve"> is the world market leader in diamond coating and technology leader in PVD coating of precision tools for machining. The coating materials required for premium coatings are produced within the coating systems developed by </w:t>
      </w:r>
      <w:proofErr w:type="spellStart"/>
      <w:r w:rsidRPr="00041BD7">
        <w:rPr>
          <w:lang w:val="en-US"/>
        </w:rPr>
        <w:t>CemeCon</w:t>
      </w:r>
      <w:proofErr w:type="spellEnd"/>
      <w:r w:rsidRPr="00041BD7">
        <w:rPr>
          <w:lang w:val="en-US"/>
        </w:rPr>
        <w:t>.</w:t>
      </w:r>
    </w:p>
    <w:p w14:paraId="5296E137" w14:textId="77777777" w:rsidR="00091ACF" w:rsidRPr="00041BD7" w:rsidRDefault="00091ACF" w:rsidP="00091ACF">
      <w:pPr>
        <w:spacing w:after="160" w:line="259" w:lineRule="auto"/>
        <w:rPr>
          <w:lang w:val="en-US"/>
        </w:rPr>
      </w:pPr>
      <w:r w:rsidRPr="00041BD7">
        <w:rPr>
          <w:lang w:val="en-US"/>
        </w:rPr>
        <w:t xml:space="preserve">Customers make use of the company's expertise in both coating services and plant engineering. Renowned tool manufacturers worldwide use </w:t>
      </w:r>
      <w:proofErr w:type="gramStart"/>
      <w:r w:rsidRPr="00041BD7">
        <w:rPr>
          <w:lang w:val="en-US"/>
        </w:rPr>
        <w:t>the technology</w:t>
      </w:r>
      <w:proofErr w:type="gramEnd"/>
      <w:r w:rsidRPr="00041BD7">
        <w:rPr>
          <w:lang w:val="en-US"/>
        </w:rPr>
        <w:t xml:space="preserve"> and expert knowledge of </w:t>
      </w:r>
      <w:proofErr w:type="spellStart"/>
      <w:r w:rsidRPr="00041BD7">
        <w:rPr>
          <w:lang w:val="en-US"/>
        </w:rPr>
        <w:t>CemeCon</w:t>
      </w:r>
      <w:proofErr w:type="spellEnd"/>
      <w:r w:rsidRPr="00041BD7">
        <w:rPr>
          <w:lang w:val="en-US"/>
        </w:rPr>
        <w:t xml:space="preserve"> for their own competitive advantage and to </w:t>
      </w:r>
      <w:proofErr w:type="gramStart"/>
      <w:r w:rsidRPr="00041BD7">
        <w:rPr>
          <w:lang w:val="en-US"/>
        </w:rPr>
        <w:t>open up</w:t>
      </w:r>
      <w:proofErr w:type="gramEnd"/>
      <w:r w:rsidRPr="00041BD7">
        <w:rPr>
          <w:lang w:val="en-US"/>
        </w:rPr>
        <w:t xml:space="preserve"> new business areas.</w:t>
      </w:r>
    </w:p>
    <w:p w14:paraId="014ADB7E" w14:textId="77777777" w:rsidR="00091ACF" w:rsidRPr="00041BD7" w:rsidRDefault="00091ACF" w:rsidP="00091ACF">
      <w:pPr>
        <w:spacing w:after="160" w:line="259" w:lineRule="auto"/>
        <w:rPr>
          <w:lang w:val="en-US"/>
        </w:rPr>
      </w:pPr>
      <w:proofErr w:type="spellStart"/>
      <w:r w:rsidRPr="00041BD7">
        <w:rPr>
          <w:lang w:val="en-US"/>
        </w:rPr>
        <w:t>CemeCon</w:t>
      </w:r>
      <w:proofErr w:type="spellEnd"/>
      <w:r w:rsidRPr="00041BD7">
        <w:rPr>
          <w:lang w:val="en-US"/>
        </w:rPr>
        <w:t xml:space="preserve"> has brought the future technology </w:t>
      </w:r>
      <w:proofErr w:type="spellStart"/>
      <w:r w:rsidRPr="00041BD7">
        <w:rPr>
          <w:lang w:val="en-US"/>
        </w:rPr>
        <w:t>HiPIMS</w:t>
      </w:r>
      <w:proofErr w:type="spellEnd"/>
      <w:r w:rsidRPr="00041BD7">
        <w:rPr>
          <w:lang w:val="en-US"/>
        </w:rPr>
        <w:t xml:space="preserve"> to market maturity. It combines the advantages of all common PVD coating processes – and that with high economic efficiency. With </w:t>
      </w:r>
      <w:proofErr w:type="spellStart"/>
      <w:r w:rsidRPr="00041BD7">
        <w:rPr>
          <w:lang w:val="en-US"/>
        </w:rPr>
        <w:t>HiPIMS</w:t>
      </w:r>
      <w:proofErr w:type="spellEnd"/>
      <w:r w:rsidRPr="00041BD7">
        <w:rPr>
          <w:lang w:val="en-US"/>
        </w:rPr>
        <w:t xml:space="preserve">, maximum performance and a significantly longer tool life are possible even when machining materials that are extremely difficult to machine. Maximum productivity in the machining of innovative materials – such as </w:t>
      </w:r>
      <w:proofErr w:type="spellStart"/>
      <w:r w:rsidRPr="00041BD7">
        <w:rPr>
          <w:lang w:val="en-US"/>
        </w:rPr>
        <w:t>fibre</w:t>
      </w:r>
      <w:proofErr w:type="spellEnd"/>
      <w:r w:rsidRPr="00041BD7">
        <w:rPr>
          <w:lang w:val="en-US"/>
        </w:rPr>
        <w:t xml:space="preserve">-reinforced plastics, ceramics or graphite – is guaranteed by the patented multilayer technology in diamond coating developed by </w:t>
      </w:r>
      <w:proofErr w:type="spellStart"/>
      <w:r w:rsidRPr="00041BD7">
        <w:rPr>
          <w:lang w:val="en-US"/>
        </w:rPr>
        <w:t>CemeCon</w:t>
      </w:r>
      <w:proofErr w:type="spellEnd"/>
      <w:r w:rsidRPr="00041BD7">
        <w:rPr>
          <w:lang w:val="en-US"/>
        </w:rPr>
        <w:t>.</w:t>
      </w:r>
    </w:p>
    <w:p w14:paraId="360A37C1" w14:textId="19B48DB3" w:rsidR="006B77D5" w:rsidRPr="00041BD7" w:rsidRDefault="00091ACF" w:rsidP="00B80EE2">
      <w:pPr>
        <w:spacing w:after="160" w:line="259" w:lineRule="auto"/>
        <w:rPr>
          <w:lang w:val="en-US"/>
        </w:rPr>
      </w:pPr>
      <w:r w:rsidRPr="00041BD7">
        <w:rPr>
          <w:lang w:val="en-US"/>
        </w:rPr>
        <w:t xml:space="preserve">Founded in 1986 by Dr. Toni Leyendecker, </w:t>
      </w:r>
      <w:proofErr w:type="spellStart"/>
      <w:r w:rsidRPr="00041BD7">
        <w:rPr>
          <w:lang w:val="en-US"/>
        </w:rPr>
        <w:t>CemeCon</w:t>
      </w:r>
      <w:proofErr w:type="spellEnd"/>
      <w:r w:rsidRPr="00041BD7">
        <w:rPr>
          <w:lang w:val="en-US"/>
        </w:rPr>
        <w:t xml:space="preserve"> AG has expanded continuously over three decades. At its headquarters in </w:t>
      </w:r>
      <w:proofErr w:type="spellStart"/>
      <w:r w:rsidRPr="00041BD7">
        <w:rPr>
          <w:lang w:val="en-US"/>
        </w:rPr>
        <w:t>Würselen</w:t>
      </w:r>
      <w:proofErr w:type="spellEnd"/>
      <w:r w:rsidRPr="00041BD7">
        <w:rPr>
          <w:lang w:val="en-US"/>
        </w:rPr>
        <w:t xml:space="preserve">, the company operates the world's largest coating center. </w:t>
      </w:r>
      <w:proofErr w:type="spellStart"/>
      <w:r w:rsidRPr="00041BD7">
        <w:rPr>
          <w:lang w:val="en-US"/>
        </w:rPr>
        <w:t>All important</w:t>
      </w:r>
      <w:proofErr w:type="spellEnd"/>
      <w:r w:rsidRPr="00041BD7">
        <w:rPr>
          <w:lang w:val="en-US"/>
        </w:rPr>
        <w:t xml:space="preserve"> international markets are served from there and from the centers in the USA, China and Japan as well as by our sales partners in the Czech Republic, Denmark, Taiwan, Korea, India and Russia.</w:t>
      </w:r>
    </w:p>
    <w:p w14:paraId="3DD0ACF6" w14:textId="27C51486" w:rsidR="006B77D5" w:rsidRPr="00041BD7" w:rsidRDefault="006B77D5" w:rsidP="00F91217">
      <w:pPr>
        <w:tabs>
          <w:tab w:val="left" w:pos="2260"/>
        </w:tabs>
        <w:spacing w:line="276" w:lineRule="auto"/>
        <w:rPr>
          <w:b/>
          <w:bCs/>
          <w:lang w:val="en-US"/>
        </w:rPr>
      </w:pPr>
      <w:r w:rsidRPr="00041BD7">
        <w:rPr>
          <w:b/>
          <w:bCs/>
          <w:lang w:val="en-US"/>
        </w:rPr>
        <w:t>P</w:t>
      </w:r>
      <w:r w:rsidR="0072649E" w:rsidRPr="00041BD7">
        <w:rPr>
          <w:b/>
          <w:bCs/>
          <w:lang w:val="en-US"/>
        </w:rPr>
        <w:t>ress contac</w:t>
      </w:r>
      <w:r w:rsidRPr="00041BD7">
        <w:rPr>
          <w:b/>
          <w:bCs/>
          <w:lang w:val="en-US"/>
        </w:rPr>
        <w:t>t:</w:t>
      </w:r>
    </w:p>
    <w:p w14:paraId="0B6004FD" w14:textId="13C4CA1B" w:rsidR="00B608D6" w:rsidRPr="00041BD7" w:rsidRDefault="006B77D5" w:rsidP="00F91217">
      <w:pPr>
        <w:tabs>
          <w:tab w:val="left" w:pos="2260"/>
        </w:tabs>
        <w:spacing w:line="276" w:lineRule="auto"/>
        <w:rPr>
          <w:rFonts w:ascii="Arial" w:hAnsi="Arial" w:cs="Arial"/>
          <w:color w:val="000000" w:themeColor="text1"/>
          <w:sz w:val="16"/>
          <w:szCs w:val="16"/>
          <w:lang w:val="en-US"/>
        </w:rPr>
      </w:pPr>
      <w:proofErr w:type="spellStart"/>
      <w:r w:rsidRPr="00041BD7">
        <w:rPr>
          <w:lang w:val="en-US"/>
        </w:rPr>
        <w:t>CemeCon</w:t>
      </w:r>
      <w:proofErr w:type="spellEnd"/>
      <w:r w:rsidRPr="00041BD7">
        <w:rPr>
          <w:lang w:val="en-US"/>
        </w:rPr>
        <w:t xml:space="preserve"> AG: Luisa Bartz 02405/4470-170 </w:t>
      </w:r>
      <w:proofErr w:type="spellStart"/>
      <w:r w:rsidRPr="00041BD7">
        <w:rPr>
          <w:lang w:val="en-US"/>
        </w:rPr>
        <w:t>oder</w:t>
      </w:r>
      <w:proofErr w:type="spellEnd"/>
      <w:r w:rsidRPr="00041BD7">
        <w:rPr>
          <w:lang w:val="en-US"/>
        </w:rPr>
        <w:t xml:space="preserve"> </w:t>
      </w:r>
      <w:hyperlink r:id="rId8" w:history="1">
        <w:r w:rsidRPr="00041BD7">
          <w:rPr>
            <w:lang w:val="en-US"/>
          </w:rPr>
          <w:t>luisa.bartz@cemecon.de</w:t>
        </w:r>
      </w:hyperlink>
      <w:r w:rsidRPr="00041BD7">
        <w:rPr>
          <w:lang w:val="en-US"/>
        </w:rPr>
        <w:t xml:space="preserve"> </w:t>
      </w:r>
    </w:p>
    <w:sectPr w:rsidR="00B608D6" w:rsidRPr="00041BD7"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41987" w14:textId="77777777" w:rsidR="006E4610" w:rsidRDefault="006E4610" w:rsidP="00820C32">
      <w:r>
        <w:separator/>
      </w:r>
    </w:p>
  </w:endnote>
  <w:endnote w:type="continuationSeparator" w:id="0">
    <w:p w14:paraId="70815466" w14:textId="77777777" w:rsidR="006E4610" w:rsidRDefault="006E4610"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proofErr w:type="spellStart"/>
          <w:r w:rsidRPr="00080086">
            <w:rPr>
              <w:rFonts w:ascii="Arial" w:hAnsi="Arial"/>
              <w:b/>
              <w:color w:val="000000" w:themeColor="text1"/>
              <w:sz w:val="14"/>
            </w:rPr>
            <w:t>CemeCon</w:t>
          </w:r>
          <w:proofErr w:type="spellEnd"/>
          <w:r w:rsidRPr="00080086">
            <w:rPr>
              <w:rFonts w:ascii="Arial" w:hAnsi="Arial"/>
              <w:b/>
              <w:color w:val="000000" w:themeColor="text1"/>
              <w:sz w:val="14"/>
            </w:rPr>
            <w:t xml:space="preserve">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proofErr w:type="spellStart"/>
          <w:r w:rsidRPr="00E254C8">
            <w:rPr>
              <w:rFonts w:ascii="Arial" w:hAnsi="Arial"/>
              <w:color w:val="404040" w:themeColor="text1" w:themeTint="BF"/>
              <w:sz w:val="14"/>
            </w:rPr>
            <w:t>Ust</w:t>
          </w:r>
          <w:proofErr w:type="spellEnd"/>
          <w:r w:rsidRPr="00E254C8">
            <w:rPr>
              <w:rFonts w:ascii="Arial" w:hAnsi="Arial"/>
              <w:color w:val="404040" w:themeColor="text1" w:themeTint="BF"/>
              <w:sz w:val="14"/>
            </w:rPr>
            <w:t>.-</w:t>
          </w:r>
          <w:proofErr w:type="spellStart"/>
          <w:r w:rsidRPr="00E254C8">
            <w:rPr>
              <w:rFonts w:ascii="Arial" w:hAnsi="Arial"/>
              <w:color w:val="404040" w:themeColor="text1" w:themeTint="BF"/>
              <w:sz w:val="14"/>
            </w:rPr>
            <w:t>IdNr</w:t>
          </w:r>
          <w:proofErr w:type="spellEnd"/>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w:t>
          </w:r>
          <w:proofErr w:type="spellStart"/>
          <w:r w:rsidRPr="00E254C8">
            <w:rPr>
              <w:rFonts w:ascii="Arial" w:hAnsi="Arial"/>
              <w:color w:val="404040" w:themeColor="text1" w:themeTint="BF"/>
              <w:sz w:val="14"/>
            </w:rPr>
            <w:t>Nr</w:t>
          </w:r>
          <w:proofErr w:type="spellEnd"/>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36965" w14:textId="77777777" w:rsidR="006E4610" w:rsidRDefault="006E4610" w:rsidP="00820C32">
      <w:r>
        <w:separator/>
      </w:r>
    </w:p>
  </w:footnote>
  <w:footnote w:type="continuationSeparator" w:id="0">
    <w:p w14:paraId="043C364A" w14:textId="77777777" w:rsidR="006E4610" w:rsidRDefault="006E4610"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4F1F9D"/>
    <w:multiLevelType w:val="hybridMultilevel"/>
    <w:tmpl w:val="14742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 w:numId="2" w16cid:durableId="15809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41BD7"/>
    <w:rsid w:val="00080086"/>
    <w:rsid w:val="00084984"/>
    <w:rsid w:val="000856E7"/>
    <w:rsid w:val="00091ACF"/>
    <w:rsid w:val="000949C8"/>
    <w:rsid w:val="0009782C"/>
    <w:rsid w:val="000A1BCB"/>
    <w:rsid w:val="000A55E9"/>
    <w:rsid w:val="000B3685"/>
    <w:rsid w:val="000B449C"/>
    <w:rsid w:val="000C2505"/>
    <w:rsid w:val="000F0095"/>
    <w:rsid w:val="001462FA"/>
    <w:rsid w:val="00155694"/>
    <w:rsid w:val="001A3F60"/>
    <w:rsid w:val="001D428E"/>
    <w:rsid w:val="001E0AA2"/>
    <w:rsid w:val="001E2237"/>
    <w:rsid w:val="001E2987"/>
    <w:rsid w:val="00216303"/>
    <w:rsid w:val="002542B1"/>
    <w:rsid w:val="002A6803"/>
    <w:rsid w:val="002E44FC"/>
    <w:rsid w:val="002F5099"/>
    <w:rsid w:val="00304925"/>
    <w:rsid w:val="00322440"/>
    <w:rsid w:val="00345BF0"/>
    <w:rsid w:val="00356A97"/>
    <w:rsid w:val="00376079"/>
    <w:rsid w:val="0038604D"/>
    <w:rsid w:val="00392079"/>
    <w:rsid w:val="003A1053"/>
    <w:rsid w:val="003B2014"/>
    <w:rsid w:val="003D2137"/>
    <w:rsid w:val="003D6A31"/>
    <w:rsid w:val="003D7286"/>
    <w:rsid w:val="003F21CB"/>
    <w:rsid w:val="003F4725"/>
    <w:rsid w:val="00402F74"/>
    <w:rsid w:val="004352EB"/>
    <w:rsid w:val="004462C4"/>
    <w:rsid w:val="0045151B"/>
    <w:rsid w:val="00465F89"/>
    <w:rsid w:val="004A4D82"/>
    <w:rsid w:val="00500936"/>
    <w:rsid w:val="005266B8"/>
    <w:rsid w:val="0055273C"/>
    <w:rsid w:val="00591049"/>
    <w:rsid w:val="005926E8"/>
    <w:rsid w:val="00592D13"/>
    <w:rsid w:val="005977B7"/>
    <w:rsid w:val="005F08DE"/>
    <w:rsid w:val="005F7B03"/>
    <w:rsid w:val="00606EC8"/>
    <w:rsid w:val="00641F5D"/>
    <w:rsid w:val="0064221E"/>
    <w:rsid w:val="00652CB2"/>
    <w:rsid w:val="006A1DBE"/>
    <w:rsid w:val="006B2C66"/>
    <w:rsid w:val="006B77D5"/>
    <w:rsid w:val="006C629A"/>
    <w:rsid w:val="006D0D7A"/>
    <w:rsid w:val="006E4610"/>
    <w:rsid w:val="00707928"/>
    <w:rsid w:val="0072649E"/>
    <w:rsid w:val="007325CB"/>
    <w:rsid w:val="00770471"/>
    <w:rsid w:val="00772EB0"/>
    <w:rsid w:val="007D6A0E"/>
    <w:rsid w:val="007E3357"/>
    <w:rsid w:val="007F2141"/>
    <w:rsid w:val="00820C32"/>
    <w:rsid w:val="00840988"/>
    <w:rsid w:val="00897384"/>
    <w:rsid w:val="008A0B92"/>
    <w:rsid w:val="008A209A"/>
    <w:rsid w:val="008B7B25"/>
    <w:rsid w:val="008E5F95"/>
    <w:rsid w:val="008F0135"/>
    <w:rsid w:val="008F29D7"/>
    <w:rsid w:val="00945F48"/>
    <w:rsid w:val="0095471A"/>
    <w:rsid w:val="009941C7"/>
    <w:rsid w:val="009B4BC3"/>
    <w:rsid w:val="009E0024"/>
    <w:rsid w:val="009E0960"/>
    <w:rsid w:val="00A26ED6"/>
    <w:rsid w:val="00A3163C"/>
    <w:rsid w:val="00A34501"/>
    <w:rsid w:val="00A50882"/>
    <w:rsid w:val="00A71D06"/>
    <w:rsid w:val="00AD05D1"/>
    <w:rsid w:val="00AF7918"/>
    <w:rsid w:val="00B11B39"/>
    <w:rsid w:val="00B33A40"/>
    <w:rsid w:val="00B4191F"/>
    <w:rsid w:val="00B448B1"/>
    <w:rsid w:val="00B608D6"/>
    <w:rsid w:val="00B8021E"/>
    <w:rsid w:val="00B80EE2"/>
    <w:rsid w:val="00B86E5C"/>
    <w:rsid w:val="00BA352E"/>
    <w:rsid w:val="00BD0273"/>
    <w:rsid w:val="00BD67DD"/>
    <w:rsid w:val="00BE0088"/>
    <w:rsid w:val="00BE42CE"/>
    <w:rsid w:val="00BF6418"/>
    <w:rsid w:val="00C05572"/>
    <w:rsid w:val="00C06DF0"/>
    <w:rsid w:val="00C45AC3"/>
    <w:rsid w:val="00C600A3"/>
    <w:rsid w:val="00C66C99"/>
    <w:rsid w:val="00CA7850"/>
    <w:rsid w:val="00CC7777"/>
    <w:rsid w:val="00CE29AE"/>
    <w:rsid w:val="00D33288"/>
    <w:rsid w:val="00DC59DF"/>
    <w:rsid w:val="00E11C60"/>
    <w:rsid w:val="00E254C8"/>
    <w:rsid w:val="00E90331"/>
    <w:rsid w:val="00E93522"/>
    <w:rsid w:val="00E972BC"/>
    <w:rsid w:val="00EE3DB9"/>
    <w:rsid w:val="00F10EEA"/>
    <w:rsid w:val="00F31616"/>
    <w:rsid w:val="00F765FF"/>
    <w:rsid w:val="00F91217"/>
    <w:rsid w:val="00FD4035"/>
    <w:rsid w:val="00FF772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1">
    <w:name w:val="heading 1"/>
    <w:basedOn w:val="Standard"/>
    <w:next w:val="Standard"/>
    <w:link w:val="berschrift1Zchn"/>
    <w:uiPriority w:val="9"/>
    <w:qFormat/>
    <w:rsid w:val="00F91217"/>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berschrift2">
    <w:name w:val="heading 2"/>
    <w:basedOn w:val="Standard"/>
    <w:next w:val="Standard"/>
    <w:link w:val="berschrift2Zchn"/>
    <w:uiPriority w:val="9"/>
    <w:unhideWhenUsed/>
    <w:qFormat/>
    <w:rsid w:val="00F9121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1Zchn">
    <w:name w:val="Überschrift 1 Zchn"/>
    <w:basedOn w:val="Absatz-Standardschriftart"/>
    <w:link w:val="berschrift1"/>
    <w:uiPriority w:val="9"/>
    <w:rsid w:val="00F9121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berschrift2Zchn">
    <w:name w:val="Überschrift 2 Zchn"/>
    <w:basedOn w:val="Absatz-Standardschriftart"/>
    <w:link w:val="berschrift2"/>
    <w:uiPriority w:val="9"/>
    <w:rsid w:val="00F91217"/>
    <w:rPr>
      <w:rFonts w:asciiTheme="majorHAnsi" w:eastAsiaTheme="majorEastAsia" w:hAnsiTheme="majorHAnsi" w:cstheme="majorBidi"/>
      <w:color w:val="365F91" w:themeColor="accent1" w:themeShade="BF"/>
      <w:kern w:val="2"/>
      <w:sz w:val="32"/>
      <w:szCs w:val="32"/>
      <w14:ligatures w14:val="standardContextual"/>
    </w:rPr>
  </w:style>
  <w:style w:type="paragraph" w:styleId="Untertitel">
    <w:name w:val="Subtitle"/>
    <w:basedOn w:val="Standard"/>
    <w:next w:val="Standard"/>
    <w:link w:val="UntertitelZchn"/>
    <w:uiPriority w:val="11"/>
    <w:qFormat/>
    <w:rsid w:val="00F91217"/>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F91217"/>
    <w:rPr>
      <w:rFonts w:eastAsiaTheme="majorEastAsia" w:cstheme="majorBidi"/>
      <w:color w:val="595959" w:themeColor="text1" w:themeTint="A6"/>
      <w:spacing w:val="15"/>
      <w:kern w:val="2"/>
      <w:sz w:val="28"/>
      <w:szCs w:val="28"/>
      <w14:ligatures w14:val="standardContextual"/>
    </w:rPr>
  </w:style>
  <w:style w:type="character" w:styleId="Hervorhebung">
    <w:name w:val="Emphasis"/>
    <w:basedOn w:val="Absatz-Standardschriftart"/>
    <w:uiPriority w:val="20"/>
    <w:qFormat/>
    <w:rsid w:val="00F91217"/>
    <w:rPr>
      <w:i/>
      <w:iCs/>
    </w:rPr>
  </w:style>
  <w:style w:type="paragraph" w:styleId="Listenabsatz">
    <w:name w:val="List Paragraph"/>
    <w:basedOn w:val="Standard"/>
    <w:uiPriority w:val="34"/>
    <w:qFormat/>
    <w:rsid w:val="00041BD7"/>
    <w:pPr>
      <w:spacing w:after="160" w:line="278" w:lineRule="auto"/>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1" ma:contentTypeDescription="Ein neues Dokument erstellen." ma:contentTypeScope="" ma:versionID="a3aa0914a2904755867cc49ef8889abc">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47558d7f0940d7c7e7ce92137ca46b56"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a4adfc5-e8dd-4468-9fd7-69c4e870e4a9" xsi:nil="true"/>
    <lcf76f155ced4ddcb4097134ff3c332f xmlns="5ec8d1d5-db1b-4dce-a9df-1513d435a8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customXml/itemProps2.xml><?xml version="1.0" encoding="utf-8"?>
<ds:datastoreItem xmlns:ds="http://schemas.openxmlformats.org/officeDocument/2006/customXml" ds:itemID="{1385A058-6D4A-4EC7-95A9-FAE5A2044539}"/>
</file>

<file path=customXml/itemProps3.xml><?xml version="1.0" encoding="utf-8"?>
<ds:datastoreItem xmlns:ds="http://schemas.openxmlformats.org/officeDocument/2006/customXml" ds:itemID="{743672EC-3090-4D76-ACA1-D17B9CB36D20}"/>
</file>

<file path=customXml/itemProps4.xml><?xml version="1.0" encoding="utf-8"?>
<ds:datastoreItem xmlns:ds="http://schemas.openxmlformats.org/officeDocument/2006/customXml" ds:itemID="{19347FEC-B7DA-4EBA-A50F-BAB84944509C}"/>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4009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28</cp:revision>
  <cp:lastPrinted>2025-09-22T13:40:00Z</cp:lastPrinted>
  <dcterms:created xsi:type="dcterms:W3CDTF">2025-06-23T11:14:00Z</dcterms:created>
  <dcterms:modified xsi:type="dcterms:W3CDTF">2025-09-22T14:36:00Z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y fmtid="{D5CDD505-2E9C-101B-9397-08002B2CF9AE}" pid="3" name="MediaServiceImageTags">
    <vt:lpwstr/>
  </property>
</Properties>
</file>